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:rsidR="00617FDA" w:rsidRPr="00617FDA" w:rsidRDefault="008956DF" w:rsidP="009B47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Контрольно-ревизионное у</w:t>
      </w:r>
      <w:r w:rsidRPr="00592A20">
        <w:rPr>
          <w:rFonts w:ascii="Times New Roman" w:hAnsi="Times New Roman"/>
          <w:i/>
          <w:sz w:val="28"/>
          <w:szCs w:val="28"/>
        </w:rPr>
        <w:t xml:space="preserve">правление администрации </w:t>
      </w:r>
      <w:r w:rsidR="00240F91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="00FD280A">
        <w:rPr>
          <w:rFonts w:ascii="Times New Roman" w:hAnsi="Times New Roman"/>
          <w:i/>
          <w:sz w:val="28"/>
          <w:szCs w:val="28"/>
        </w:rPr>
        <w:t>образования город</w:t>
      </w:r>
      <w:r w:rsidR="00240F91">
        <w:rPr>
          <w:rFonts w:ascii="Times New Roman" w:hAnsi="Times New Roman"/>
          <w:i/>
          <w:sz w:val="28"/>
          <w:szCs w:val="28"/>
        </w:rPr>
        <w:t xml:space="preserve"> Новороссийск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:rsidR="00225185" w:rsidRPr="00240F91" w:rsidRDefault="008956DF" w:rsidP="009B47F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92A20">
        <w:rPr>
          <w:rFonts w:ascii="Times New Roman" w:hAnsi="Times New Roman"/>
          <w:i/>
          <w:sz w:val="28"/>
          <w:szCs w:val="28"/>
        </w:rPr>
        <w:t xml:space="preserve">Решение городской </w:t>
      </w:r>
      <w:r>
        <w:rPr>
          <w:rFonts w:ascii="Times New Roman" w:hAnsi="Times New Roman"/>
          <w:i/>
          <w:sz w:val="28"/>
          <w:szCs w:val="28"/>
        </w:rPr>
        <w:t>Д</w:t>
      </w:r>
      <w:r w:rsidRPr="00592A20">
        <w:rPr>
          <w:rFonts w:ascii="Times New Roman" w:hAnsi="Times New Roman"/>
          <w:i/>
          <w:sz w:val="28"/>
          <w:szCs w:val="28"/>
        </w:rPr>
        <w:t>умы</w:t>
      </w:r>
      <w:r>
        <w:t xml:space="preserve"> «</w:t>
      </w:r>
      <w:r w:rsidRPr="00F371D3">
        <w:rPr>
          <w:rFonts w:ascii="Times New Roman" w:hAnsi="Times New Roman"/>
          <w:i/>
          <w:sz w:val="28"/>
          <w:szCs w:val="28"/>
        </w:rPr>
        <w:t>О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371D3">
        <w:rPr>
          <w:rFonts w:ascii="Times New Roman" w:hAnsi="Times New Roman"/>
          <w:i/>
          <w:sz w:val="28"/>
          <w:szCs w:val="28"/>
        </w:rPr>
        <w:t>от 21 февраля 2023 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82E0A">
        <w:rPr>
          <w:rFonts w:ascii="Times New Roman" w:hAnsi="Times New Roman"/>
          <w:i/>
          <w:sz w:val="28"/>
          <w:szCs w:val="28"/>
        </w:rPr>
        <w:t xml:space="preserve">             </w:t>
      </w:r>
      <w:r w:rsidRPr="00F371D3">
        <w:rPr>
          <w:rFonts w:ascii="Times New Roman" w:hAnsi="Times New Roman"/>
          <w:i/>
          <w:sz w:val="28"/>
          <w:szCs w:val="28"/>
        </w:rPr>
        <w:t>№ 357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225185" w:rsidRPr="00617FDA">
        <w:rPr>
          <w:rFonts w:ascii="Times New Roman" w:hAnsi="Times New Roman"/>
          <w:i/>
          <w:sz w:val="28"/>
          <w:szCs w:val="28"/>
        </w:rPr>
        <w:t>(далее – Проект МНПА)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:rsidR="00057202" w:rsidRPr="00225185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со дня его официального опубликования</w:t>
      </w:r>
    </w:p>
    <w:p w:rsidR="004373C2" w:rsidRPr="0005720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 xml:space="preserve">(указывается дата; если положения вводятся в действие в разное время, то это указывается в </w:t>
      </w:r>
      <w:hyperlink w:anchor="P663" w:history="1">
        <w:r w:rsidR="004373C2" w:rsidRPr="00057202">
          <w:rPr>
            <w:rFonts w:ascii="Times New Roman" w:hAnsi="Times New Roman"/>
            <w:sz w:val="24"/>
            <w:szCs w:val="24"/>
          </w:rPr>
          <w:t>разделе 11</w:t>
        </w:r>
      </w:hyperlink>
      <w:r w:rsidR="004373C2" w:rsidRPr="00057202">
        <w:rPr>
          <w:rFonts w:ascii="Times New Roman" w:hAnsi="Times New Roman"/>
          <w:sz w:val="24"/>
          <w:szCs w:val="24"/>
        </w:rPr>
        <w:t>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:rsidR="00225185" w:rsidRPr="002E22F1" w:rsidRDefault="0015399A" w:rsidP="00FD280A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15399A">
        <w:rPr>
          <w:rFonts w:ascii="Times New Roman" w:hAnsi="Times New Roman"/>
          <w:i/>
          <w:sz w:val="28"/>
          <w:szCs w:val="28"/>
        </w:rPr>
        <w:t>Невозможность обжалования решени</w:t>
      </w:r>
      <w:r w:rsidR="00BF00DC">
        <w:rPr>
          <w:rFonts w:ascii="Times New Roman" w:hAnsi="Times New Roman"/>
          <w:i/>
          <w:sz w:val="28"/>
          <w:szCs w:val="28"/>
        </w:rPr>
        <w:t>й</w:t>
      </w:r>
      <w:r w:rsidRPr="0015399A">
        <w:rPr>
          <w:rFonts w:ascii="Times New Roman" w:hAnsi="Times New Roman"/>
          <w:i/>
          <w:sz w:val="28"/>
          <w:szCs w:val="28"/>
        </w:rPr>
        <w:t xml:space="preserve"> контрольного (надзорного) органа, действий (бездействия) его должностных лиц в судебном порядке без соблюдения контролируемым лицом досудебного порядка обжалования решений контрольного (надзорного) органа, действий (бездействия) его должностных лиц, уполномоченных  осуществлять муниципальный земельный контроль на территории муниципального образования город Новороссийск, в связи отсутствием в Краснодарском крае возможности подключения органов местного самоуправления, осуществляющих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</w:p>
    <w:p w:rsidR="004373C2" w:rsidRPr="00057202" w:rsidRDefault="004373C2" w:rsidP="0022518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79510B" w:rsidRPr="002E22F1" w:rsidRDefault="00463EFA" w:rsidP="00FD280A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338BD">
        <w:rPr>
          <w:rFonts w:ascii="Times New Roman" w:hAnsi="Times New Roman"/>
          <w:i/>
          <w:sz w:val="28"/>
          <w:szCs w:val="28"/>
        </w:rPr>
        <w:t xml:space="preserve">Реализация права контролируемого лица на обжалование </w:t>
      </w:r>
      <w:r w:rsidR="00A338BD" w:rsidRPr="00A338BD">
        <w:rPr>
          <w:rFonts w:ascii="Times New Roman" w:hAnsi="Times New Roman"/>
          <w:i/>
          <w:sz w:val="28"/>
          <w:szCs w:val="28"/>
        </w:rPr>
        <w:t>решений контрольного (надзорного) органа, действий (бездействия) его должностных лиц</w:t>
      </w:r>
      <w:r w:rsidRPr="00A338BD">
        <w:rPr>
          <w:rFonts w:ascii="Times New Roman" w:hAnsi="Times New Roman"/>
          <w:i/>
          <w:sz w:val="28"/>
          <w:szCs w:val="28"/>
        </w:rPr>
        <w:t xml:space="preserve">, осуществляющих муниципальный </w:t>
      </w:r>
      <w:r w:rsidR="00A338BD">
        <w:rPr>
          <w:rFonts w:ascii="Times New Roman" w:hAnsi="Times New Roman"/>
          <w:i/>
          <w:sz w:val="28"/>
          <w:szCs w:val="28"/>
        </w:rPr>
        <w:t xml:space="preserve">земельный </w:t>
      </w:r>
      <w:r w:rsidRPr="00A338BD">
        <w:rPr>
          <w:rFonts w:ascii="Times New Roman" w:hAnsi="Times New Roman"/>
          <w:i/>
          <w:sz w:val="28"/>
          <w:szCs w:val="28"/>
        </w:rPr>
        <w:t>контроль</w:t>
      </w:r>
      <w:r w:rsidR="00337190" w:rsidRPr="00A338BD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 Новороссийск</w:t>
      </w:r>
      <w:r w:rsidRPr="00A338BD">
        <w:rPr>
          <w:rFonts w:ascii="Times New Roman" w:hAnsi="Times New Roman"/>
          <w:i/>
          <w:sz w:val="28"/>
          <w:szCs w:val="28"/>
        </w:rPr>
        <w:t xml:space="preserve">, в судебном </w:t>
      </w:r>
      <w:r w:rsidR="00337190" w:rsidRPr="00A338BD">
        <w:rPr>
          <w:rFonts w:ascii="Times New Roman" w:hAnsi="Times New Roman"/>
          <w:i/>
          <w:sz w:val="28"/>
          <w:szCs w:val="28"/>
        </w:rPr>
        <w:t>порядке в соответствии с</w:t>
      </w:r>
      <w:r w:rsidR="00337190">
        <w:rPr>
          <w:rFonts w:ascii="Times New Roman" w:hAnsi="Times New Roman"/>
          <w:i/>
          <w:sz w:val="28"/>
          <w:szCs w:val="28"/>
        </w:rPr>
        <w:t xml:space="preserve"> законодательством Российской Федерации</w:t>
      </w:r>
    </w:p>
    <w:p w:rsidR="004373C2" w:rsidRPr="00057202" w:rsidRDefault="004373C2" w:rsidP="007951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057ACE" w:rsidRPr="00C61C45" w:rsidRDefault="00057ACE" w:rsidP="00057A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</w:pP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Проектом </w:t>
      </w:r>
      <w:r w:rsid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МНПА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предполагается приведение </w:t>
      </w:r>
      <w:r w:rsidR="006E0EA3"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в соответствие </w:t>
      </w:r>
      <w:r w:rsidR="006E0EA3" w:rsidRPr="00C61C45">
        <w:rPr>
          <w:rFonts w:ascii="Times New Roman" w:hAnsi="Times New Roman"/>
          <w:i/>
          <w:sz w:val="28"/>
          <w:szCs w:val="28"/>
        </w:rPr>
        <w:t xml:space="preserve">Положения о муниципальном земельном контроле на территории </w:t>
      </w:r>
      <w:r w:rsidR="006E0EA3" w:rsidRPr="00C61C45">
        <w:rPr>
          <w:rFonts w:ascii="Times New Roman" w:hAnsi="Times New Roman"/>
          <w:i/>
          <w:sz w:val="28"/>
          <w:szCs w:val="28"/>
        </w:rPr>
        <w:lastRenderedPageBreak/>
        <w:t xml:space="preserve">муниципального образования город Новороссийск, утвержденного решением городской Думы муниципального образования город Новороссийск от </w:t>
      </w:r>
      <w:r w:rsidR="00B82E0A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6E0EA3" w:rsidRPr="00C61C45">
        <w:rPr>
          <w:rFonts w:ascii="Times New Roman" w:hAnsi="Times New Roman"/>
          <w:i/>
          <w:sz w:val="28"/>
          <w:szCs w:val="28"/>
        </w:rPr>
        <w:t xml:space="preserve">21 февраля 2023 года № 357 </w:t>
      </w:r>
      <w:r w:rsidR="006E0EA3" w:rsidRPr="00C61C45">
        <w:rPr>
          <w:rFonts w:ascii="TimesNewRomanPSMT" w:eastAsiaTheme="minorHAnsi" w:hAnsi="TimesNewRomanPSMT" w:cs="TimesNewRomanPSMT"/>
          <w:i/>
          <w:sz w:val="28"/>
          <w:szCs w:val="28"/>
          <w:lang w:val="en-US" w:eastAsia="en-US"/>
        </w:rPr>
        <w:t>c</w:t>
      </w:r>
      <w:r w:rsidR="006E0EA3"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 частью 4 статьи 39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6E0EA3" w:rsidRPr="00C61C45">
        <w:rPr>
          <w:rFonts w:ascii="Times New Roman" w:hAnsi="Times New Roman"/>
          <w:i/>
          <w:sz w:val="28"/>
          <w:szCs w:val="28"/>
        </w:rPr>
        <w:t xml:space="preserve">, </w:t>
      </w:r>
      <w:r w:rsidR="00C61C45" w:rsidRPr="00C61C45">
        <w:rPr>
          <w:rFonts w:ascii="Times New Roman" w:hAnsi="Times New Roman"/>
          <w:i/>
          <w:sz w:val="28"/>
          <w:szCs w:val="28"/>
        </w:rPr>
        <w:t xml:space="preserve">а именно согласно вышеуказанной нормы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положением о </w:t>
      </w:r>
      <w:r w:rsidR="00C61C45"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соответствующем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</w:p>
    <w:p w:rsidR="004373C2" w:rsidRPr="00057202" w:rsidRDefault="00FB759C" w:rsidP="00057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40482" w:rsidRDefault="00F4048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20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57ACE">
        <w:rPr>
          <w:rFonts w:ascii="Times New Roman" w:hAnsi="Times New Roman"/>
          <w:i/>
          <w:sz w:val="28"/>
          <w:szCs w:val="28"/>
        </w:rPr>
        <w:t>средняя</w:t>
      </w:r>
      <w:r w:rsidR="00FB759C">
        <w:rPr>
          <w:rFonts w:ascii="Times New Roman" w:hAnsi="Times New Roman"/>
          <w:i/>
          <w:sz w:val="28"/>
          <w:szCs w:val="28"/>
        </w:rPr>
        <w:t>.</w:t>
      </w:r>
    </w:p>
    <w:p w:rsidR="004373C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:rsidR="0079510B" w:rsidRPr="002E22F1" w:rsidRDefault="0079510B" w:rsidP="00FD280A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 xml:space="preserve">Проект МНПА содержит положения, </w:t>
      </w:r>
      <w:r w:rsidR="00057ACE">
        <w:rPr>
          <w:rFonts w:ascii="Times New Roman" w:hAnsi="Times New Roman"/>
          <w:i/>
          <w:sz w:val="28"/>
          <w:szCs w:val="28"/>
        </w:rPr>
        <w:t xml:space="preserve">изменяющие ранее предусмотренные </w:t>
      </w:r>
      <w:r w:rsidR="00033736" w:rsidRPr="00BF00DC">
        <w:rPr>
          <w:rFonts w:ascii="Times New Roman" w:hAnsi="Times New Roman"/>
          <w:i/>
          <w:sz w:val="28"/>
          <w:szCs w:val="28"/>
        </w:rPr>
        <w:t>права</w:t>
      </w:r>
      <w:r w:rsidR="00057ACE">
        <w:rPr>
          <w:rFonts w:ascii="Times New Roman" w:hAnsi="Times New Roman"/>
          <w:i/>
          <w:sz w:val="28"/>
          <w:szCs w:val="28"/>
        </w:rPr>
        <w:t xml:space="preserve"> для субъектов предпринимательской и инвестиционной деятельности</w:t>
      </w:r>
      <w:r w:rsidRPr="002E22F1">
        <w:rPr>
          <w:rFonts w:ascii="Times New Roman" w:hAnsi="Times New Roman"/>
          <w:i/>
          <w:sz w:val="28"/>
          <w:szCs w:val="28"/>
        </w:rPr>
        <w:t>.</w:t>
      </w:r>
    </w:p>
    <w:p w:rsidR="00225185" w:rsidRDefault="00225185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567021">
        <w:rPr>
          <w:rFonts w:ascii="Times New Roman" w:hAnsi="Times New Roman"/>
          <w:i/>
          <w:sz w:val="28"/>
          <w:szCs w:val="28"/>
        </w:rPr>
        <w:t>нет</w:t>
      </w:r>
      <w:r w:rsidR="00952FC2">
        <w:rPr>
          <w:rFonts w:ascii="Times New Roman" w:hAnsi="Times New Roman"/>
          <w:i/>
          <w:sz w:val="28"/>
          <w:szCs w:val="28"/>
        </w:rPr>
        <w:t>.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057202" w:rsidRPr="00225185" w:rsidRDefault="00567021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7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 w:rsidR="00625DBF"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 w:rsidR="00625DBF"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:rsidR="00057202" w:rsidRPr="00225185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05720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373C2" w:rsidRPr="00625DBF">
        <w:rPr>
          <w:rFonts w:ascii="Times New Roman" w:hAnsi="Times New Roman"/>
          <w:sz w:val="28"/>
          <w:szCs w:val="28"/>
        </w:rPr>
        <w:t>нформация о соблюдении условий установления обязательных требований, установленных частями 2.1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2.2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2.3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 xml:space="preserve">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</w:t>
      </w:r>
      <w:r w:rsidR="00625D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4373C2" w:rsidRPr="00625DBF">
        <w:rPr>
          <w:rFonts w:ascii="Times New Roman" w:hAnsi="Times New Roman"/>
          <w:sz w:val="28"/>
          <w:szCs w:val="28"/>
        </w:rPr>
        <w:t xml:space="preserve">от 19 ноября 2021 года  </w:t>
      </w:r>
      <w:r w:rsidR="00625DBF" w:rsidRPr="00625DBF">
        <w:rPr>
          <w:rFonts w:ascii="Times New Roman" w:hAnsi="Times New Roman"/>
          <w:sz w:val="28"/>
          <w:szCs w:val="28"/>
        </w:rPr>
        <w:t xml:space="preserve">№ 7030 </w:t>
      </w:r>
      <w:r w:rsidR="004373C2" w:rsidRPr="00625DBF">
        <w:rPr>
          <w:rFonts w:ascii="Times New Roman" w:hAnsi="Times New Roman"/>
          <w:sz w:val="28"/>
          <w:szCs w:val="28"/>
        </w:rPr>
        <w:t xml:space="preserve">«Об </w:t>
      </w:r>
      <w:r w:rsidR="004373C2" w:rsidRPr="00625DBF">
        <w:rPr>
          <w:rFonts w:ascii="Times New Roman" w:hAnsi="Times New Roman"/>
          <w:sz w:val="28"/>
          <w:szCs w:val="28"/>
        </w:rPr>
        <w:lastRenderedPageBreak/>
        <w:t>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E25DAF">
        <w:rPr>
          <w:rFonts w:ascii="Times New Roman" w:hAnsi="Times New Roman"/>
          <w:sz w:val="28"/>
          <w:szCs w:val="28"/>
        </w:rPr>
        <w:t>»</w:t>
      </w:r>
      <w:r w:rsidR="004373C2" w:rsidRPr="00625DB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 Новороссийск</w:t>
      </w:r>
      <w:r w:rsidR="00976696"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27 мая 2022 года № 2793)</w:t>
      </w:r>
    </w:p>
    <w:p w:rsidR="00057202" w:rsidRPr="00225185" w:rsidRDefault="00F4048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185">
        <w:rPr>
          <w:rFonts w:ascii="Times New Roman" w:hAnsi="Times New Roman"/>
          <w:sz w:val="28"/>
          <w:szCs w:val="28"/>
        </w:rPr>
        <w:t>____________________________________</w:t>
      </w:r>
      <w:r w:rsidR="008F5779" w:rsidRPr="00225185">
        <w:rPr>
          <w:rFonts w:ascii="Times New Roman" w:hAnsi="Times New Roman"/>
          <w:i/>
          <w:sz w:val="28"/>
          <w:szCs w:val="28"/>
        </w:rPr>
        <w:t>нет</w:t>
      </w:r>
      <w:r w:rsidR="008F5779" w:rsidRPr="00225185">
        <w:rPr>
          <w:rFonts w:ascii="Times New Roman" w:hAnsi="Times New Roman"/>
          <w:sz w:val="28"/>
          <w:szCs w:val="28"/>
        </w:rPr>
        <w:t>__</w:t>
      </w:r>
      <w:r w:rsidRPr="00225185">
        <w:rPr>
          <w:rFonts w:ascii="Times New Roman" w:hAnsi="Times New Roman"/>
          <w:sz w:val="28"/>
          <w:szCs w:val="28"/>
        </w:rPr>
        <w:t>_____</w:t>
      </w:r>
      <w:r w:rsidR="008F5779" w:rsidRPr="00225185">
        <w:rPr>
          <w:rFonts w:ascii="Times New Roman" w:hAnsi="Times New Roman"/>
          <w:sz w:val="28"/>
          <w:szCs w:val="28"/>
        </w:rPr>
        <w:t>____________________</w:t>
      </w:r>
    </w:p>
    <w:p w:rsidR="004373C2" w:rsidRPr="00057202" w:rsidRDefault="004373C2" w:rsidP="00F40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:rsidR="004373C2" w:rsidRPr="00B82E0A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2E0A">
        <w:rPr>
          <w:rFonts w:ascii="Times New Roman" w:hAnsi="Times New Roman"/>
          <w:sz w:val="28"/>
          <w:szCs w:val="28"/>
        </w:rPr>
        <w:t>Ф.И.О.</w:t>
      </w:r>
      <w:r w:rsidR="00FB759C" w:rsidRPr="00B82E0A">
        <w:rPr>
          <w:rFonts w:ascii="Times New Roman" w:hAnsi="Times New Roman"/>
          <w:sz w:val="28"/>
          <w:szCs w:val="28"/>
        </w:rPr>
        <w:t xml:space="preserve"> </w:t>
      </w:r>
      <w:r w:rsidR="00B82E0A" w:rsidRPr="00B82E0A">
        <w:rPr>
          <w:rFonts w:ascii="Times New Roman" w:hAnsi="Times New Roman"/>
          <w:i/>
          <w:sz w:val="28"/>
          <w:szCs w:val="28"/>
        </w:rPr>
        <w:t>Ветлугина Ирина Николаевна</w:t>
      </w:r>
    </w:p>
    <w:p w:rsidR="00F40482" w:rsidRPr="00B82E0A" w:rsidRDefault="004373C2" w:rsidP="00FB759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E0A">
        <w:rPr>
          <w:rFonts w:ascii="Times New Roman" w:hAnsi="Times New Roman"/>
          <w:sz w:val="28"/>
          <w:szCs w:val="28"/>
        </w:rPr>
        <w:t xml:space="preserve">Должность: </w:t>
      </w:r>
      <w:r w:rsidR="00B82E0A" w:rsidRPr="00B82E0A">
        <w:rPr>
          <w:rFonts w:ascii="Times New Roman" w:hAnsi="Times New Roman"/>
          <w:i/>
          <w:sz w:val="28"/>
          <w:szCs w:val="28"/>
        </w:rPr>
        <w:t>Главный</w:t>
      </w:r>
      <w:r w:rsidR="00553649" w:rsidRPr="00B82E0A">
        <w:rPr>
          <w:rFonts w:ascii="Times New Roman" w:hAnsi="Times New Roman"/>
          <w:i/>
          <w:sz w:val="28"/>
          <w:szCs w:val="28"/>
        </w:rPr>
        <w:t xml:space="preserve"> специалист отдела </w:t>
      </w:r>
      <w:r w:rsidR="00B82E0A" w:rsidRPr="00B82E0A">
        <w:rPr>
          <w:rFonts w:ascii="Times New Roman" w:hAnsi="Times New Roman"/>
          <w:i/>
          <w:sz w:val="28"/>
          <w:szCs w:val="28"/>
        </w:rPr>
        <w:t>муниципального земельного контроля контрольно-ревизионного управления</w:t>
      </w:r>
      <w:r w:rsidR="00553649" w:rsidRPr="00B82E0A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</w:t>
      </w:r>
    </w:p>
    <w:p w:rsidR="00F40482" w:rsidRPr="00B82E0A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E0A">
        <w:rPr>
          <w:rFonts w:ascii="Times New Roman" w:hAnsi="Times New Roman"/>
          <w:sz w:val="28"/>
          <w:szCs w:val="28"/>
        </w:rPr>
        <w:t>Тел.:</w:t>
      </w:r>
      <w:r w:rsidR="00FB759C" w:rsidRPr="00B82E0A">
        <w:rPr>
          <w:rFonts w:ascii="Times New Roman" w:hAnsi="Times New Roman"/>
          <w:sz w:val="28"/>
          <w:szCs w:val="28"/>
        </w:rPr>
        <w:t xml:space="preserve"> </w:t>
      </w:r>
      <w:r w:rsidR="00B82E0A" w:rsidRPr="00B82E0A">
        <w:rPr>
          <w:rFonts w:ascii="Times New Roman" w:hAnsi="Times New Roman"/>
          <w:i/>
          <w:sz w:val="28"/>
          <w:szCs w:val="28"/>
        </w:rPr>
        <w:t>88617677077</w:t>
      </w:r>
    </w:p>
    <w:p w:rsidR="004373C2" w:rsidRPr="00553649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E0A">
        <w:rPr>
          <w:rFonts w:ascii="Times New Roman" w:hAnsi="Times New Roman"/>
          <w:sz w:val="28"/>
          <w:szCs w:val="28"/>
        </w:rPr>
        <w:t>Адрес электронной почты:</w:t>
      </w:r>
      <w:r w:rsidR="00335BBE" w:rsidRPr="00B82E0A">
        <w:rPr>
          <w:rFonts w:ascii="Times New Roman" w:hAnsi="Times New Roman"/>
          <w:sz w:val="28"/>
          <w:szCs w:val="28"/>
        </w:rPr>
        <w:t xml:space="preserve"> </w:t>
      </w:r>
      <w:r w:rsidR="00B82E0A" w:rsidRPr="00B82E0A">
        <w:rPr>
          <w:rStyle w:val="aa"/>
          <w:rFonts w:ascii="Times New Roman" w:hAnsi="Times New Roman"/>
          <w:sz w:val="28"/>
          <w:szCs w:val="28"/>
        </w:rPr>
        <w:t>m-kontrol@mail.ru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533206" w:rsidRPr="002E22F1" w:rsidRDefault="0015399A" w:rsidP="00B82E0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Невозможность обжалования</w:t>
      </w:r>
      <w:r w:rsidRPr="0015399A">
        <w:t xml:space="preserve"> </w:t>
      </w:r>
      <w:r w:rsidRPr="0015399A">
        <w:rPr>
          <w:rFonts w:ascii="Times New Roman" w:hAnsi="Times New Roman"/>
          <w:i/>
          <w:sz w:val="28"/>
          <w:szCs w:val="28"/>
        </w:rPr>
        <w:t>решени</w:t>
      </w:r>
      <w:r w:rsidR="00BF00DC">
        <w:rPr>
          <w:rFonts w:ascii="Times New Roman" w:hAnsi="Times New Roman"/>
          <w:i/>
          <w:sz w:val="28"/>
          <w:szCs w:val="28"/>
        </w:rPr>
        <w:t>й</w:t>
      </w:r>
      <w:r w:rsidRPr="0015399A">
        <w:rPr>
          <w:rFonts w:ascii="Times New Roman" w:hAnsi="Times New Roman"/>
          <w:i/>
          <w:sz w:val="28"/>
          <w:szCs w:val="28"/>
        </w:rPr>
        <w:t xml:space="preserve"> контрольного (надзорного) органа, действий (бездействия) его должностных лиц в судебном порядке</w:t>
      </w:r>
      <w:r>
        <w:rPr>
          <w:rFonts w:ascii="Times New Roman" w:hAnsi="Times New Roman"/>
          <w:i/>
          <w:sz w:val="28"/>
          <w:szCs w:val="28"/>
        </w:rPr>
        <w:t xml:space="preserve"> без </w:t>
      </w:r>
      <w:r w:rsidR="009B47F9" w:rsidRPr="009B47F9">
        <w:rPr>
          <w:rFonts w:ascii="Times New Roman" w:hAnsi="Times New Roman"/>
          <w:i/>
          <w:sz w:val="28"/>
          <w:szCs w:val="28"/>
        </w:rPr>
        <w:t>соблюдения контролируемым лицом досудебного порядка обжалования решений контрольного (надзорного) органа, действий (бездействия) его должностных лиц, уполномоченных  осуществлять муниципальный земельный контроль на территории муниципального образования город Новороссийск, в связи отсутствием в Краснодарском крае возможности подключения органов местного самоуправления, осуществляющих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</w:p>
    <w:p w:rsidR="004373C2" w:rsidRPr="00057202" w:rsidRDefault="00225185" w:rsidP="002251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9B47F9" w:rsidRDefault="009B47F9" w:rsidP="00FD280A">
      <w:pPr>
        <w:spacing w:after="0" w:line="240" w:lineRule="auto"/>
        <w:ind w:firstLine="851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Статья 39 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Федеральн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ого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закон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а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от 31 июля 2020 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№ 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248-ФЗ 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«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» устанавливает п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раво 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контролируемых лиц 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.</w:t>
      </w:r>
    </w:p>
    <w:p w:rsidR="009B47F9" w:rsidRDefault="009B47F9" w:rsidP="009B47F9">
      <w:pPr>
        <w:spacing w:after="0" w:line="240" w:lineRule="auto"/>
        <w:ind w:firstLine="851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Контролируемое лицо, осуществляющее предпринимательскую деятельность</w:t>
      </w:r>
      <w:r w:rsidR="00B82E0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,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вправе обжаловать 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решени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я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контрольного (надзорного) органа, действий (бездействия) его должностных лиц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в судебном порядке только после </w:t>
      </w:r>
      <w:r w:rsidRPr="009B47F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их досудебного обжалования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.</w:t>
      </w:r>
    </w:p>
    <w:p w:rsidR="009B47F9" w:rsidRDefault="009B47F9" w:rsidP="009B47F9">
      <w:pPr>
        <w:spacing w:after="0" w:line="240" w:lineRule="auto"/>
        <w:ind w:firstLine="851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lastRenderedPageBreak/>
        <w:t xml:space="preserve">В виду того, что </w:t>
      </w:r>
      <w:r w:rsidR="0015399A"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в Краснодарском крае отсутств</w:t>
      </w:r>
      <w:r w:rsid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ует</w:t>
      </w:r>
      <w:r w:rsidR="0015399A"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возможност</w:t>
      </w:r>
      <w:r w:rsid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ь</w:t>
      </w:r>
      <w:r w:rsidR="0015399A"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подключения органов местного самоуправления, осуществляющих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контролируемое лицо не может соблюсти досудебный порядок</w:t>
      </w:r>
      <w:r w:rsidR="00BF00DC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обжалования</w:t>
      </w:r>
      <w:r w:rsid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для последующего обращения в суд.</w:t>
      </w:r>
    </w:p>
    <w:p w:rsidR="00145988" w:rsidRPr="00B82E0A" w:rsidRDefault="0015399A" w:rsidP="00B82E0A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С целью реализации контролируемым лицом права на обжалование </w:t>
      </w:r>
      <w:r w:rsidR="005B2344" w:rsidRPr="005B2344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решения контрольного (надзорного) органа, действий (бездействия) его должностных лиц в судебном порядке</w:t>
      </w:r>
      <w:r w:rsidR="005B2344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необходимо привести </w:t>
      </w:r>
      <w:r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Положени</w:t>
      </w:r>
      <w:r w:rsidR="005B2344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е</w:t>
      </w:r>
      <w:r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о муниципальном земельном контроле на территории муниципального образования город Новороссийск, утвержденного решением городской Думы муниципального образования город Новороссийск от 21 февраля 2023 года № 357 </w:t>
      </w:r>
      <w:r w:rsidR="007F282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в соответствие </w:t>
      </w:r>
      <w:r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c частью 4 статьи 39 Федерального закона от 31 июля 2020 года № 248-ФЗ «О государственном контроле (надзоре) и муниципальном контроле в Российской Федерации», а именно </w:t>
      </w:r>
      <w:r w:rsidR="007F282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предусмотреть в положении</w:t>
      </w:r>
      <w:r w:rsidR="005B2344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, что  </w:t>
      </w:r>
      <w:r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досудебный порядок подачи жалоб при осуществлении </w:t>
      </w:r>
      <w:r w:rsidR="005B2344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муниципального земельного </w:t>
      </w:r>
      <w:r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контроля </w:t>
      </w:r>
      <w:r w:rsidR="007F2829" w:rsidRPr="007F282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на территории муниципального образования город Новороссийск</w:t>
      </w:r>
      <w:r w:rsidR="007F282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,</w:t>
      </w:r>
      <w:r w:rsidR="007F2829" w:rsidRPr="007F282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</w:t>
      </w:r>
      <w:r w:rsidRPr="0015399A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не применяется</w:t>
      </w:r>
      <w:r w:rsidR="005B2344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. </w:t>
      </w:r>
    </w:p>
    <w:p w:rsidR="004373C2" w:rsidRPr="00057202" w:rsidRDefault="00570603" w:rsidP="007B6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952F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C2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5A78F5" w:rsidRPr="00952FC2" w:rsidRDefault="007F2829" w:rsidP="00016FFC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Информационное письмо Д</w:t>
      </w:r>
      <w:r w:rsidRPr="007F282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епартамента информатизации и связи Краснодарского края № 86-07.3-09-4732/24 от 28.08.2024</w:t>
      </w:r>
    </w:p>
    <w:p w:rsidR="004373C2" w:rsidRPr="00057202" w:rsidRDefault="004373C2" w:rsidP="00B20C91">
      <w:pPr>
        <w:widowControl w:val="0"/>
        <w:tabs>
          <w:tab w:val="left" w:pos="247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ab/>
      </w:r>
      <w:r w:rsidRPr="00057202">
        <w:rPr>
          <w:rFonts w:ascii="Times New Roman" w:hAnsi="Times New Roman"/>
          <w:sz w:val="24"/>
          <w:szCs w:val="24"/>
        </w:rPr>
        <w:tab/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586D5A" w:rsidRDefault="00054CF9" w:rsidP="00586D5A">
      <w:pPr>
        <w:pStyle w:val="a8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CF9">
        <w:rPr>
          <w:rFonts w:ascii="Times New Roman" w:hAnsi="Times New Roman" w:cs="Times New Roman"/>
          <w:i/>
          <w:sz w:val="28"/>
          <w:szCs w:val="28"/>
        </w:rPr>
        <w:t>Субъекты малого и среднего предпринимательства и физические лица, не</w:t>
      </w:r>
      <w:r w:rsidRPr="001D1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88F">
        <w:rPr>
          <w:rFonts w:ascii="Times New Roman" w:hAnsi="Times New Roman" w:cs="Times New Roman"/>
          <w:i/>
          <w:sz w:val="28"/>
          <w:szCs w:val="28"/>
        </w:rPr>
        <w:t>являющие</w:t>
      </w:r>
      <w:r w:rsidR="001D188F" w:rsidRPr="002E22F1">
        <w:rPr>
          <w:rFonts w:ascii="Times New Roman" w:hAnsi="Times New Roman" w:cs="Times New Roman"/>
          <w:i/>
          <w:sz w:val="28"/>
          <w:szCs w:val="28"/>
        </w:rPr>
        <w:t>ся индивидуальными предпринимателями и применяющими специальный налоговый реж</w:t>
      </w:r>
      <w:bookmarkStart w:id="1" w:name="_GoBack"/>
      <w:bookmarkEnd w:id="1"/>
      <w:r w:rsidR="001D188F" w:rsidRPr="002E22F1">
        <w:rPr>
          <w:rFonts w:ascii="Times New Roman" w:hAnsi="Times New Roman" w:cs="Times New Roman"/>
          <w:i/>
          <w:sz w:val="28"/>
          <w:szCs w:val="28"/>
        </w:rPr>
        <w:t xml:space="preserve">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</w:t>
      </w:r>
      <w:r w:rsidR="001D188F" w:rsidRPr="000E48AD">
        <w:rPr>
          <w:rFonts w:ascii="Times New Roman" w:hAnsi="Times New Roman" w:cs="Times New Roman"/>
          <w:i/>
          <w:sz w:val="28"/>
          <w:szCs w:val="28"/>
        </w:rPr>
        <w:t>доход»</w:t>
      </w:r>
      <w:r w:rsidR="001D18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2829">
        <w:rPr>
          <w:rFonts w:ascii="Times New Roman" w:hAnsi="Times New Roman" w:cs="Times New Roman"/>
          <w:i/>
          <w:sz w:val="28"/>
          <w:szCs w:val="28"/>
        </w:rPr>
        <w:t>осуществляющие</w:t>
      </w:r>
      <w:r w:rsidR="001D188F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 w:rsidR="007F2829">
        <w:rPr>
          <w:rFonts w:ascii="Times New Roman" w:hAnsi="Times New Roman" w:cs="Times New Roman"/>
          <w:i/>
          <w:sz w:val="28"/>
          <w:szCs w:val="28"/>
        </w:rPr>
        <w:t xml:space="preserve"> на территории</w:t>
      </w:r>
      <w:r w:rsidR="007F2829" w:rsidRPr="007F282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город Новороссийск</w:t>
      </w:r>
      <w:r w:rsidR="007F282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D600C" w:rsidRDefault="00586D5A" w:rsidP="00586D5A">
      <w:pPr>
        <w:pStyle w:val="a8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00C">
        <w:rPr>
          <w:rFonts w:ascii="Times New Roman" w:hAnsi="Times New Roman"/>
          <w:i/>
          <w:sz w:val="28"/>
          <w:szCs w:val="28"/>
        </w:rPr>
        <w:t xml:space="preserve">Количественная оценка </w:t>
      </w:r>
      <w:r w:rsidR="001D188F">
        <w:rPr>
          <w:rFonts w:ascii="Times New Roman" w:hAnsi="Times New Roman"/>
          <w:i/>
          <w:sz w:val="28"/>
          <w:szCs w:val="28"/>
        </w:rPr>
        <w:t>– 43 211 единиц</w:t>
      </w:r>
      <w:r w:rsidR="009D600C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5A78F5" w:rsidRPr="00B82E0A" w:rsidRDefault="00B82E0A" w:rsidP="00B82E0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Риск нарушения законных прав группы потенциальных адресатов </w:t>
      </w:r>
    </w:p>
    <w:p w:rsidR="004373C2" w:rsidRPr="00057202" w:rsidRDefault="00DE5F1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8151E4" w:rsidRDefault="00B82E0A" w:rsidP="00B82E0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F2829" w:rsidRPr="007F2829">
        <w:rPr>
          <w:rFonts w:ascii="Times New Roman" w:hAnsi="Times New Roman"/>
          <w:i/>
          <w:sz w:val="28"/>
          <w:szCs w:val="28"/>
        </w:rPr>
        <w:t xml:space="preserve"> Краснодарском крае отсутствует возможность подключения органов местного самоуправления, осуществляющих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AA1A7F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</w:t>
      </w:r>
    </w:p>
    <w:p w:rsidR="004373C2" w:rsidRPr="00057202" w:rsidRDefault="004373C2" w:rsidP="00860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373C2" w:rsidRPr="004B2EF3" w:rsidRDefault="007F2829" w:rsidP="00DE5F1C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Отсутствие технической возможности</w:t>
      </w:r>
      <w:r w:rsidR="00B82E0A">
        <w:rPr>
          <w:rFonts w:ascii="Times New Roman" w:hAnsi="Times New Roman" w:cs="Times New Roman"/>
          <w:i/>
          <w:sz w:val="28"/>
          <w:szCs w:val="28"/>
        </w:rPr>
        <w:t xml:space="preserve"> на территории Краснодарского края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4373C2" w:rsidRPr="00DE5F1C" w:rsidRDefault="00D93A4D" w:rsidP="00B82E0A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93A4D">
        <w:rPr>
          <w:rFonts w:ascii="Times New Roman" w:hAnsi="Times New Roman"/>
          <w:i/>
          <w:sz w:val="28"/>
          <w:szCs w:val="28"/>
        </w:rPr>
        <w:t>Обязательны для исполнения контролируемыми органами согласно 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:rsidR="004373C2" w:rsidRPr="00056565" w:rsidRDefault="004B2EF3" w:rsidP="00056565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056565">
        <w:rPr>
          <w:rFonts w:ascii="Times New Roman" w:hAnsi="Times New Roman" w:cs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F3038" w:rsidRDefault="004373C2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2.9. Иная информация о проблеме:</w:t>
      </w:r>
      <w:r w:rsidR="00056565">
        <w:rPr>
          <w:rFonts w:ascii="Times New Roman" w:hAnsi="Times New Roman"/>
          <w:sz w:val="28"/>
          <w:szCs w:val="28"/>
        </w:rPr>
        <w:t xml:space="preserve"> </w:t>
      </w:r>
      <w:r w:rsidR="003F3038" w:rsidRPr="003F3038">
        <w:rPr>
          <w:rFonts w:ascii="Times New Roman" w:hAnsi="Times New Roman"/>
          <w:i/>
          <w:sz w:val="28"/>
          <w:szCs w:val="28"/>
        </w:rPr>
        <w:t>отсутствует</w:t>
      </w:r>
      <w:r w:rsidR="00056565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41255" w:rsidRDefault="0004125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412"/>
      <w:bookmarkEnd w:id="2"/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373C2" w:rsidRPr="00625DBF" w:rsidTr="00041255">
        <w:trPr>
          <w:trHeight w:val="1348"/>
        </w:trPr>
        <w:tc>
          <w:tcPr>
            <w:tcW w:w="24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4373C2" w:rsidRPr="000E1FB2" w:rsidTr="00570603">
        <w:trPr>
          <w:trHeight w:val="498"/>
        </w:trPr>
        <w:tc>
          <w:tcPr>
            <w:tcW w:w="2443" w:type="dxa"/>
            <w:vAlign w:val="center"/>
          </w:tcPr>
          <w:p w:rsidR="004373C2" w:rsidRPr="00570603" w:rsidRDefault="00D93A4D" w:rsidP="00D93A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A4D">
              <w:rPr>
                <w:rFonts w:ascii="Times New Roman" w:hAnsi="Times New Roman"/>
                <w:i/>
                <w:sz w:val="24"/>
                <w:szCs w:val="24"/>
              </w:rPr>
              <w:t xml:space="preserve">Исключение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условия </w:t>
            </w:r>
            <w:r w:rsidRPr="00D93A4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 обязательном</w:t>
            </w:r>
            <w:r w:rsidRPr="00D93A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3A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досудебном порядке подачи жалоб при осуществлении муниципального земельного контроля</w:t>
            </w:r>
          </w:p>
        </w:tc>
        <w:tc>
          <w:tcPr>
            <w:tcW w:w="3396" w:type="dxa"/>
            <w:vAlign w:val="center"/>
          </w:tcPr>
          <w:p w:rsidR="004373C2" w:rsidRPr="000E1FB2" w:rsidRDefault="00DE5F1C" w:rsidP="0005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момента вступления в силу</w:t>
            </w:r>
          </w:p>
        </w:tc>
        <w:tc>
          <w:tcPr>
            <w:tcW w:w="3450" w:type="dxa"/>
            <w:vAlign w:val="center"/>
          </w:tcPr>
          <w:p w:rsidR="004373C2" w:rsidRPr="000E1FB2" w:rsidRDefault="00DE5F1C" w:rsidP="0005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нуждается в проведении мониторинга достижения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целей предполагаемого правового регулирования</w:t>
            </w:r>
          </w:p>
        </w:tc>
      </w:tr>
    </w:tbl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4373C2" w:rsidRPr="00625DBF" w:rsidRDefault="00D93A4D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A4D">
        <w:rPr>
          <w:rFonts w:ascii="Times New Roman" w:hAnsi="Times New Roman"/>
          <w:i/>
          <w:sz w:val="28"/>
          <w:szCs w:val="28"/>
        </w:rPr>
        <w:t xml:space="preserve">Федеральный закон от 31 июля 2020 г. </w:t>
      </w:r>
      <w:r>
        <w:rPr>
          <w:rFonts w:ascii="Times New Roman" w:hAnsi="Times New Roman"/>
          <w:i/>
          <w:sz w:val="28"/>
          <w:szCs w:val="28"/>
        </w:rPr>
        <w:t>№</w:t>
      </w:r>
      <w:r w:rsidRPr="00D93A4D">
        <w:rPr>
          <w:rFonts w:ascii="Times New Roman" w:hAnsi="Times New Roman"/>
          <w:i/>
          <w:sz w:val="28"/>
          <w:szCs w:val="28"/>
        </w:rPr>
        <w:t> </w:t>
      </w:r>
      <w:r w:rsidRPr="00D93A4D">
        <w:rPr>
          <w:rFonts w:ascii="Times New Roman" w:hAnsi="Times New Roman"/>
          <w:sz w:val="28"/>
          <w:szCs w:val="28"/>
        </w:rPr>
        <w:t>248</w:t>
      </w:r>
      <w:r w:rsidRPr="00D93A4D">
        <w:rPr>
          <w:rFonts w:ascii="Times New Roman" w:hAnsi="Times New Roman"/>
          <w:i/>
          <w:sz w:val="28"/>
          <w:szCs w:val="28"/>
        </w:rPr>
        <w:t>-</w:t>
      </w:r>
      <w:r w:rsidRPr="00D93A4D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>«</w:t>
      </w:r>
      <w:r w:rsidRPr="00D93A4D">
        <w:rPr>
          <w:rFonts w:ascii="Times New Roman" w:hAnsi="Times New Roman"/>
          <w:i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инициативный порядок разработки)</w:t>
      </w:r>
    </w:p>
    <w:p w:rsidR="00056565" w:rsidRPr="00057202" w:rsidRDefault="00056565" w:rsidP="00EA3F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69"/>
        <w:gridCol w:w="1941"/>
        <w:gridCol w:w="2761"/>
      </w:tblGrid>
      <w:tr w:rsidR="004373C2" w:rsidRPr="00625DBF" w:rsidTr="00041255">
        <w:trPr>
          <w:trHeight w:val="1374"/>
        </w:trPr>
        <w:tc>
          <w:tcPr>
            <w:tcW w:w="19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0E48AD" w:rsidRPr="00625DBF" w:rsidTr="000E0C29">
        <w:trPr>
          <w:trHeight w:val="271"/>
        </w:trPr>
        <w:tc>
          <w:tcPr>
            <w:tcW w:w="1918" w:type="dxa"/>
            <w:vAlign w:val="center"/>
          </w:tcPr>
          <w:p w:rsidR="000E48AD" w:rsidRPr="008151E4" w:rsidRDefault="00D93A4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A4D">
              <w:rPr>
                <w:rFonts w:ascii="Times New Roman" w:hAnsi="Times New Roman"/>
                <w:i/>
                <w:sz w:val="24"/>
                <w:szCs w:val="24"/>
              </w:rPr>
              <w:t>Исключение условия об обязательном досудебном порядке подачи жалоб при осуществлении муниципального земельного контроля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D" w:rsidRPr="00EA3FB5" w:rsidRDefault="000E48A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3FB5">
              <w:rPr>
                <w:rFonts w:ascii="Times New Roman" w:hAnsi="Times New Roman"/>
                <w:i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Проекта МНПА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D" w:rsidRPr="00056565" w:rsidRDefault="000E48A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6565">
              <w:rPr>
                <w:rFonts w:ascii="Times New Roman" w:hAnsi="Times New Roman"/>
                <w:i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/не принят</w:t>
            </w:r>
            <w:r w:rsidRPr="0005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Проект МНПА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AD" w:rsidRPr="00056565" w:rsidRDefault="000E48A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6565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4373C2" w:rsidRPr="007665FA" w:rsidRDefault="000E1FB2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65FA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4373C2" w:rsidRPr="007665FA" w:rsidRDefault="000E1FB2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65FA">
        <w:rPr>
          <w:rFonts w:ascii="Times New Roman" w:hAnsi="Times New Roman"/>
          <w:i/>
          <w:sz w:val="28"/>
          <w:szCs w:val="28"/>
        </w:rPr>
        <w:t>Дополнительные затраты не потребуются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665FA" w:rsidRPr="00625DBF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:rsidTr="00041255">
        <w:trPr>
          <w:trHeight w:val="597"/>
        </w:trPr>
        <w:tc>
          <w:tcPr>
            <w:tcW w:w="3052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68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BE06A3" w:rsidRPr="007665FA" w:rsidTr="007665FA">
        <w:trPr>
          <w:trHeight w:val="265"/>
        </w:trPr>
        <w:tc>
          <w:tcPr>
            <w:tcW w:w="3052" w:type="dxa"/>
          </w:tcPr>
          <w:p w:rsidR="00BE06A3" w:rsidRPr="001D188F" w:rsidRDefault="00054CF9" w:rsidP="00D93A4D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Субъекты малого и среднего предпринимательства</w:t>
            </w:r>
            <w:r w:rsidR="001D188F" w:rsidRPr="001D1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</w:t>
            </w:r>
            <w:r w:rsidR="001D1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1D188F" w:rsidRPr="001D188F">
              <w:rPr>
                <w:rFonts w:ascii="Times New Roman" w:hAnsi="Times New Roman" w:cs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доход», осуществляющие деятельность на территории муниципального образования город Новороссийск</w:t>
            </w:r>
          </w:p>
        </w:tc>
        <w:tc>
          <w:tcPr>
            <w:tcW w:w="3118" w:type="dxa"/>
            <w:vAlign w:val="center"/>
          </w:tcPr>
          <w:p w:rsidR="00BE06A3" w:rsidRPr="009D600C" w:rsidRDefault="001D188F" w:rsidP="00BE06A3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43 211 единиц</w:t>
            </w:r>
          </w:p>
        </w:tc>
        <w:tc>
          <w:tcPr>
            <w:tcW w:w="3119" w:type="dxa"/>
            <w:vAlign w:val="center"/>
          </w:tcPr>
          <w:p w:rsidR="00BE06A3" w:rsidRPr="00876737" w:rsidRDefault="00BE06A3" w:rsidP="00BE06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3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принимательства, выписка из ЕГРЮЛ</w:t>
            </w:r>
          </w:p>
        </w:tc>
      </w:tr>
    </w:tbl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625D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2126"/>
        <w:gridCol w:w="1794"/>
        <w:gridCol w:w="1690"/>
      </w:tblGrid>
      <w:tr w:rsidR="004373C2" w:rsidRPr="00625DBF" w:rsidTr="001D188F">
        <w:trPr>
          <w:trHeight w:val="455"/>
        </w:trPr>
        <w:tc>
          <w:tcPr>
            <w:tcW w:w="1838" w:type="dxa"/>
            <w:vAlign w:val="center"/>
          </w:tcPr>
          <w:p w:rsidR="004373C2" w:rsidRPr="00625DBF" w:rsidRDefault="004373C2" w:rsidP="007665F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483"/>
            <w:bookmarkEnd w:id="4"/>
            <w:r w:rsidRPr="00625DBF"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5.2. Характер функции                                                  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новая/изменяемая/отменяе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5.3.Пред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мый            поря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794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0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4373C2" w:rsidRPr="007665FA" w:rsidTr="007665FA">
        <w:trPr>
          <w:trHeight w:val="275"/>
        </w:trPr>
        <w:tc>
          <w:tcPr>
            <w:tcW w:w="9433" w:type="dxa"/>
            <w:gridSpan w:val="5"/>
            <w:vAlign w:val="center"/>
          </w:tcPr>
          <w:p w:rsidR="004373C2" w:rsidRPr="007665FA" w:rsidRDefault="007665FA" w:rsidP="00EA3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041F51" w:rsidRPr="003256AD" w:rsidTr="007665FA">
        <w:trPr>
          <w:trHeight w:val="1101"/>
        </w:trPr>
        <w:tc>
          <w:tcPr>
            <w:tcW w:w="1838" w:type="dxa"/>
            <w:vAlign w:val="center"/>
          </w:tcPr>
          <w:p w:rsidR="00041F51" w:rsidRPr="008151E4" w:rsidRDefault="00D709B0" w:rsidP="00DD50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</w:t>
            </w:r>
            <w:r w:rsidR="00D93A4D">
              <w:rPr>
                <w:rFonts w:ascii="Times New Roman" w:hAnsi="Times New Roman"/>
                <w:i/>
                <w:sz w:val="24"/>
                <w:szCs w:val="24"/>
              </w:rPr>
              <w:t xml:space="preserve">порядка </w:t>
            </w:r>
            <w:r w:rsidR="00DD5088">
              <w:rPr>
                <w:rFonts w:ascii="Times New Roman" w:hAnsi="Times New Roman"/>
                <w:i/>
                <w:sz w:val="24"/>
                <w:szCs w:val="24"/>
              </w:rPr>
              <w:t>досудебного обжалования</w:t>
            </w:r>
            <w:r w:rsidR="00DD5088">
              <w:t xml:space="preserve"> </w:t>
            </w:r>
            <w:r w:rsidR="00DD5088" w:rsidRPr="00DD5088">
              <w:rPr>
                <w:rFonts w:ascii="Times New Roman" w:hAnsi="Times New Roman"/>
                <w:i/>
                <w:sz w:val="24"/>
                <w:szCs w:val="24"/>
              </w:rPr>
              <w:t>решени</w:t>
            </w:r>
            <w:r w:rsidR="00DD5088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DD5088"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контрольного (надзорного) органа, действий (бездействия) его должностных лиц </w:t>
            </w:r>
            <w:r w:rsidR="00DD50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41F51" w:rsidRPr="007665FA" w:rsidRDefault="00DD5088" w:rsidP="0004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Изменяемая </w:t>
            </w:r>
          </w:p>
        </w:tc>
        <w:tc>
          <w:tcPr>
            <w:tcW w:w="2126" w:type="dxa"/>
            <w:vAlign w:val="center"/>
          </w:tcPr>
          <w:p w:rsidR="00041F51" w:rsidRPr="002E22F1" w:rsidRDefault="00DD5088" w:rsidP="00DD50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Судебное обжалование решений контрольного (надзорного) органа, действий (бездействия) его должностных лиц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без обязательного соблюдения досудебного порядка </w:t>
            </w:r>
          </w:p>
        </w:tc>
        <w:tc>
          <w:tcPr>
            <w:tcW w:w="1794" w:type="dxa"/>
            <w:vAlign w:val="center"/>
          </w:tcPr>
          <w:p w:rsidR="00041F51" w:rsidRPr="002E22F1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vAlign w:val="center"/>
          </w:tcPr>
          <w:p w:rsidR="00041F51" w:rsidRPr="002E22F1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Потребности в других ресурсах нет</w:t>
            </w:r>
          </w:p>
        </w:tc>
      </w:tr>
    </w:tbl>
    <w:p w:rsidR="00C26B33" w:rsidRDefault="00C26B33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:rsidTr="000E1047">
        <w:tc>
          <w:tcPr>
            <w:tcW w:w="2694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373C2" w:rsidRPr="003256AD" w:rsidTr="0098756E">
        <w:trPr>
          <w:trHeight w:val="396"/>
        </w:trPr>
        <w:tc>
          <w:tcPr>
            <w:tcW w:w="9356" w:type="dxa"/>
            <w:gridSpan w:val="3"/>
          </w:tcPr>
          <w:p w:rsidR="004373C2" w:rsidRPr="003256AD" w:rsidRDefault="003256AD" w:rsidP="0018083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041F51" w:rsidRPr="00625DBF" w:rsidTr="00C21EE1">
        <w:tc>
          <w:tcPr>
            <w:tcW w:w="2694" w:type="dxa"/>
            <w:vMerge w:val="restart"/>
            <w:vAlign w:val="center"/>
          </w:tcPr>
          <w:p w:rsidR="00041F51" w:rsidRPr="008151E4" w:rsidRDefault="00DD5088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порядка досудебного обжалования решений контрольного (надзорного) органа, действий (бездействия) его должностных лиц   </w:t>
            </w: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диновременные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в _____ 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C21E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1EE1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за период 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C21E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1EE1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за период ______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DD5088" w:rsidP="00C21E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1EE1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3119" w:type="dxa"/>
            <w:vAlign w:val="center"/>
          </w:tcPr>
          <w:p w:rsidR="00041F51" w:rsidRPr="00C21EE1" w:rsidRDefault="007B712C" w:rsidP="00C21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EE1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  <w:tr w:rsidR="00041F51" w:rsidRPr="00625DBF" w:rsidTr="00C21EE1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3119" w:type="dxa"/>
            <w:vAlign w:val="center"/>
          </w:tcPr>
          <w:p w:rsidR="00041F51" w:rsidRPr="00C21EE1" w:rsidRDefault="007B712C" w:rsidP="00C21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EE1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  <w:tr w:rsidR="00041F51" w:rsidRPr="00625DBF" w:rsidTr="00C21EE1">
        <w:tc>
          <w:tcPr>
            <w:tcW w:w="6237" w:type="dxa"/>
            <w:gridSpan w:val="2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9D600C" w:rsidP="00C21E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Определить не представляется возможным</w:t>
            </w:r>
          </w:p>
        </w:tc>
      </w:tr>
    </w:tbl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6.5. Источники данных: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551"/>
        <w:gridCol w:w="1985"/>
        <w:gridCol w:w="2693"/>
      </w:tblGrid>
      <w:tr w:rsidR="004373C2" w:rsidRPr="00625DBF" w:rsidTr="00B540BB">
        <w:tc>
          <w:tcPr>
            <w:tcW w:w="2060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51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0E0C29" w:rsidRPr="00625DBF" w:rsidTr="000E0C29">
        <w:trPr>
          <w:trHeight w:val="73"/>
        </w:trPr>
        <w:tc>
          <w:tcPr>
            <w:tcW w:w="2060" w:type="dxa"/>
            <w:vAlign w:val="center"/>
          </w:tcPr>
          <w:p w:rsidR="000E0C29" w:rsidRPr="00E01052" w:rsidRDefault="00054CF9" w:rsidP="00DD5088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Субъекты малого и среднего предпринимательства</w:t>
            </w:r>
            <w:r w:rsidRPr="001D1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физические лица, не</w:t>
            </w:r>
            <w:r w:rsidR="001D188F" w:rsidRPr="001D1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</w:t>
            </w:r>
            <w:r w:rsidR="001D1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1D188F" w:rsidRPr="001D188F">
              <w:rPr>
                <w:rFonts w:ascii="Times New Roman" w:hAnsi="Times New Roman" w:cs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доход», осуществляющие деятельность на территории муниципального образования город Новороссийск</w:t>
            </w:r>
          </w:p>
        </w:tc>
        <w:tc>
          <w:tcPr>
            <w:tcW w:w="2551" w:type="dxa"/>
            <w:vAlign w:val="center"/>
          </w:tcPr>
          <w:p w:rsidR="00DD5088" w:rsidRDefault="00DD5088" w:rsidP="00D70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 контролируемых лиц на </w:t>
            </w:r>
          </w:p>
          <w:p w:rsidR="000E0C29" w:rsidRPr="00C26B33" w:rsidRDefault="00DD5088" w:rsidP="00D70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удебное обжалование решений контрольного (надзорного) органа, действий (бездействия) его должностных лиц без обязательного соблюдения досудебного порядка</w:t>
            </w:r>
          </w:p>
        </w:tc>
        <w:tc>
          <w:tcPr>
            <w:tcW w:w="1985" w:type="dxa"/>
            <w:vAlign w:val="center"/>
          </w:tcPr>
          <w:p w:rsidR="000E0C29" w:rsidRPr="001D188F" w:rsidRDefault="00DD5088" w:rsidP="008F20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vAlign w:val="center"/>
          </w:tcPr>
          <w:p w:rsidR="000E0C29" w:rsidRPr="00C26B33" w:rsidRDefault="008F2007" w:rsidP="008F200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847A8">
              <w:rPr>
                <w:rFonts w:ascii="Times New Roman" w:hAnsi="Times New Roman"/>
                <w:i/>
                <w:sz w:val="24"/>
                <w:szCs w:val="24"/>
              </w:rPr>
              <w:t>Определить не представляется возможным</w:t>
            </w:r>
          </w:p>
        </w:tc>
      </w:tr>
    </w:tbl>
    <w:p w:rsidR="00C16EE0" w:rsidRDefault="00C16EE0" w:rsidP="00F96A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не предусмотрены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C16EE0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отсутствуют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126"/>
        <w:gridCol w:w="1985"/>
        <w:gridCol w:w="3402"/>
      </w:tblGrid>
      <w:tr w:rsidR="004373C2" w:rsidRPr="00625DBF" w:rsidTr="00C16EE0">
        <w:trPr>
          <w:trHeight w:val="936"/>
        </w:trPr>
        <w:tc>
          <w:tcPr>
            <w:tcW w:w="1776" w:type="dxa"/>
            <w:vAlign w:val="center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40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4373C2" w:rsidRPr="00C16EE0" w:rsidTr="00C16EE0">
        <w:trPr>
          <w:trHeight w:val="304"/>
        </w:trPr>
        <w:tc>
          <w:tcPr>
            <w:tcW w:w="1776" w:type="dxa"/>
            <w:vAlign w:val="center"/>
          </w:tcPr>
          <w:p w:rsidR="004373C2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1259C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16EE0">
        <w:rPr>
          <w:rFonts w:ascii="Times New Roman" w:hAnsi="Times New Roman"/>
          <w:sz w:val="28"/>
          <w:szCs w:val="28"/>
        </w:rPr>
        <w:t>о</w:t>
      </w:r>
      <w:r w:rsidR="0031259C" w:rsidRPr="0031259C">
        <w:rPr>
          <w:rFonts w:ascii="Times New Roman" w:hAnsi="Times New Roman"/>
          <w:i/>
          <w:sz w:val="28"/>
          <w:szCs w:val="28"/>
        </w:rPr>
        <w:t>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701"/>
        <w:gridCol w:w="1776"/>
      </w:tblGrid>
      <w:tr w:rsidR="004373C2" w:rsidRPr="00625DBF" w:rsidTr="007B712C">
        <w:trPr>
          <w:tblHeader/>
        </w:trPr>
        <w:tc>
          <w:tcPr>
            <w:tcW w:w="3969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843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701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776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31259C" w:rsidRPr="00C16EE0" w:rsidTr="007B712C">
        <w:tc>
          <w:tcPr>
            <w:tcW w:w="3969" w:type="dxa"/>
            <w:vAlign w:val="center"/>
          </w:tcPr>
          <w:p w:rsidR="0031259C" w:rsidRPr="00C16EE0" w:rsidRDefault="0031259C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A" w:rsidRPr="004936EA" w:rsidRDefault="00BF00DC" w:rsidP="004936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9D600C">
              <w:rPr>
                <w:rFonts w:ascii="Times New Roman" w:hAnsi="Times New Roman"/>
                <w:i/>
                <w:sz w:val="24"/>
                <w:szCs w:val="24"/>
              </w:rPr>
              <w:t xml:space="preserve">озданы условия 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 xml:space="preserve">реализации права </w:t>
            </w:r>
            <w:r w:rsidR="004936EA" w:rsidRPr="004936EA">
              <w:rPr>
                <w:rFonts w:ascii="Times New Roman" w:hAnsi="Times New Roman"/>
                <w:i/>
                <w:sz w:val="24"/>
                <w:szCs w:val="24"/>
              </w:rPr>
              <w:t>контролируемы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="004936EA" w:rsidRPr="004936EA">
              <w:rPr>
                <w:rFonts w:ascii="Times New Roman" w:hAnsi="Times New Roman"/>
                <w:i/>
                <w:sz w:val="24"/>
                <w:szCs w:val="24"/>
              </w:rPr>
              <w:t xml:space="preserve"> лиц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="004936EA" w:rsidRPr="004936EA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</w:p>
          <w:p w:rsidR="0031259C" w:rsidRPr="00C16EE0" w:rsidRDefault="004936EA" w:rsidP="004936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EA">
              <w:rPr>
                <w:rFonts w:ascii="Times New Roman" w:hAnsi="Times New Roman"/>
                <w:i/>
                <w:sz w:val="24"/>
                <w:szCs w:val="24"/>
              </w:rPr>
              <w:t>судебное обжалование решений контрольного (надзорного) органа, действий (бездействия) его должностных лиц без обязательного соблюдения досудебного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A" w:rsidRPr="004936EA" w:rsidRDefault="00BF00DC" w:rsidP="004936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9D600C">
              <w:rPr>
                <w:rFonts w:ascii="Times New Roman" w:hAnsi="Times New Roman"/>
                <w:i/>
                <w:sz w:val="24"/>
                <w:szCs w:val="24"/>
              </w:rPr>
              <w:t xml:space="preserve">тсутствуют условия для 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 xml:space="preserve">реализации права </w:t>
            </w:r>
            <w:r w:rsidR="004936EA" w:rsidRPr="004936EA">
              <w:rPr>
                <w:rFonts w:ascii="Times New Roman" w:hAnsi="Times New Roman"/>
                <w:i/>
                <w:sz w:val="24"/>
                <w:szCs w:val="24"/>
              </w:rPr>
              <w:t>контролируемы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="004936EA" w:rsidRPr="004936EA">
              <w:rPr>
                <w:rFonts w:ascii="Times New Roman" w:hAnsi="Times New Roman"/>
                <w:i/>
                <w:sz w:val="24"/>
                <w:szCs w:val="24"/>
              </w:rPr>
              <w:t xml:space="preserve"> лиц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="004936EA" w:rsidRPr="004936EA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</w:p>
          <w:p w:rsidR="0031259C" w:rsidRPr="00C16EE0" w:rsidRDefault="004936EA" w:rsidP="004936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EA">
              <w:rPr>
                <w:rFonts w:ascii="Times New Roman" w:hAnsi="Times New Roman"/>
                <w:i/>
                <w:sz w:val="24"/>
                <w:szCs w:val="24"/>
              </w:rPr>
              <w:t>судебное обжалование решений контрольного (надзорного) органа, действий (бездействия) его должностных лиц без обязательного соблюдения досудебного порядка</w:t>
            </w:r>
          </w:p>
        </w:tc>
        <w:tc>
          <w:tcPr>
            <w:tcW w:w="1776" w:type="dxa"/>
            <w:vAlign w:val="center"/>
          </w:tcPr>
          <w:p w:rsidR="0031259C" w:rsidRPr="00C16EE0" w:rsidRDefault="00BF00DC" w:rsidP="007B7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C16EE0" w:rsidRPr="00C16EE0">
              <w:rPr>
                <w:rFonts w:ascii="Times New Roman" w:hAnsi="Times New Roman"/>
                <w:i/>
                <w:sz w:val="24"/>
                <w:szCs w:val="24"/>
              </w:rPr>
              <w:t>охранение ситуации без изменения</w:t>
            </w:r>
          </w:p>
        </w:tc>
      </w:tr>
      <w:tr w:rsidR="00C16EE0" w:rsidRPr="00C16EE0" w:rsidTr="007B712C">
        <w:tc>
          <w:tcPr>
            <w:tcW w:w="39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уменьшение количества потенциальных адресатов</w:t>
            </w:r>
          </w:p>
        </w:tc>
        <w:tc>
          <w:tcPr>
            <w:tcW w:w="1776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054CF9" w:rsidRPr="00C16EE0" w:rsidTr="00054CF9">
        <w:tc>
          <w:tcPr>
            <w:tcW w:w="3969" w:type="dxa"/>
            <w:vAlign w:val="center"/>
          </w:tcPr>
          <w:p w:rsidR="00054CF9" w:rsidRPr="00C16EE0" w:rsidRDefault="00054CF9" w:rsidP="0005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9" w:rsidRDefault="00054CF9" w:rsidP="00054CF9">
            <w:pPr>
              <w:spacing w:after="0" w:line="240" w:lineRule="auto"/>
              <w:jc w:val="right"/>
            </w:pPr>
            <w:r w:rsidRPr="00BB0D46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9" w:rsidRDefault="00054CF9" w:rsidP="00054CF9">
            <w:pPr>
              <w:spacing w:after="0" w:line="240" w:lineRule="auto"/>
              <w:jc w:val="right"/>
            </w:pPr>
            <w:r w:rsidRPr="00BB0D46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776" w:type="dxa"/>
            <w:vAlign w:val="center"/>
          </w:tcPr>
          <w:p w:rsidR="00054CF9" w:rsidRPr="003B12C8" w:rsidRDefault="00054CF9" w:rsidP="00054C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A812BD" w:rsidRPr="00C16EE0" w:rsidTr="007B712C">
        <w:tc>
          <w:tcPr>
            <w:tcW w:w="3969" w:type="dxa"/>
            <w:vAlign w:val="center"/>
          </w:tcPr>
          <w:p w:rsidR="00A812BD" w:rsidRPr="00C16EE0" w:rsidRDefault="00A812BD" w:rsidP="00A8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BD" w:rsidRPr="003B12C8" w:rsidRDefault="00054CF9" w:rsidP="00054C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BD" w:rsidRPr="003B12C8" w:rsidRDefault="00A812BD" w:rsidP="00A8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  <w:tc>
          <w:tcPr>
            <w:tcW w:w="1776" w:type="dxa"/>
            <w:vAlign w:val="center"/>
          </w:tcPr>
          <w:p w:rsidR="00A812BD" w:rsidRPr="003B12C8" w:rsidRDefault="00A812BD" w:rsidP="00A8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C16EE0" w:rsidRPr="00C16EE0" w:rsidTr="007B712C">
        <w:tc>
          <w:tcPr>
            <w:tcW w:w="39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C16EE0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C16EE0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будет достигнута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не будет достигнута</w:t>
            </w:r>
          </w:p>
        </w:tc>
        <w:tc>
          <w:tcPr>
            <w:tcW w:w="1776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16EE0" w:rsidRPr="00C16EE0" w:rsidTr="007B712C">
        <w:tc>
          <w:tcPr>
            <w:tcW w:w="39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C16EE0" w:rsidRDefault="00BF00DC" w:rsidP="004936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7B712C">
              <w:rPr>
                <w:rFonts w:ascii="Times New Roman" w:hAnsi="Times New Roman"/>
                <w:i/>
                <w:sz w:val="24"/>
                <w:szCs w:val="24"/>
              </w:rPr>
              <w:t>иски отсутствуют, п</w:t>
            </w:r>
            <w:r w:rsidR="009D600C">
              <w:rPr>
                <w:rFonts w:ascii="Times New Roman" w:hAnsi="Times New Roman"/>
                <w:i/>
                <w:sz w:val="24"/>
                <w:szCs w:val="24"/>
              </w:rPr>
              <w:t>редоставлен</w:t>
            </w:r>
            <w:r w:rsidR="007B712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9D60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>возможность для реализации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A812BD" w:rsidRDefault="00BF00DC" w:rsidP="004936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7B712C">
              <w:rPr>
                <w:rFonts w:ascii="Times New Roman" w:hAnsi="Times New Roman"/>
                <w:i/>
                <w:sz w:val="24"/>
                <w:szCs w:val="24"/>
              </w:rPr>
              <w:t>е представлены дополнительные</w:t>
            </w:r>
            <w:r w:rsidR="00CE5E5B">
              <w:rPr>
                <w:rFonts w:ascii="Times New Roman" w:hAnsi="Times New Roman"/>
                <w:i/>
                <w:sz w:val="24"/>
                <w:szCs w:val="24"/>
              </w:rPr>
              <w:t xml:space="preserve"> ресурсы для развития </w:t>
            </w:r>
            <w:r w:rsidR="004936EA">
              <w:rPr>
                <w:rFonts w:ascii="Times New Roman" w:hAnsi="Times New Roman"/>
                <w:i/>
                <w:sz w:val="24"/>
                <w:szCs w:val="24"/>
              </w:rPr>
              <w:t>права</w:t>
            </w:r>
          </w:p>
        </w:tc>
        <w:tc>
          <w:tcPr>
            <w:tcW w:w="1776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</w:tbl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59C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180835" w:rsidRPr="00D709B0" w:rsidRDefault="00C16EE0" w:rsidP="00D709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16EE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Вариант 1.  Утверждение проекта </w:t>
      </w:r>
      <w:r w:rsidR="004936EA" w:rsidRPr="004936EA">
        <w:rPr>
          <w:rFonts w:ascii="Times New Roman" w:hAnsi="Times New Roman"/>
          <w:i/>
          <w:sz w:val="28"/>
          <w:szCs w:val="28"/>
        </w:rPr>
        <w:t>Решени</w:t>
      </w:r>
      <w:r w:rsidR="004936EA">
        <w:rPr>
          <w:rFonts w:ascii="Times New Roman" w:hAnsi="Times New Roman"/>
          <w:i/>
          <w:sz w:val="28"/>
          <w:szCs w:val="28"/>
        </w:rPr>
        <w:t>я</w:t>
      </w:r>
      <w:r w:rsidR="004936EA" w:rsidRPr="004936EA">
        <w:rPr>
          <w:rFonts w:ascii="Times New Roman" w:hAnsi="Times New Roman"/>
          <w:i/>
          <w:sz w:val="28"/>
          <w:szCs w:val="28"/>
        </w:rPr>
        <w:t xml:space="preserve"> городской Думы «О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 образования город Новороссийск от 21 февраля 2023 года № 357»</w:t>
      </w:r>
    </w:p>
    <w:p w:rsidR="00C21EE1" w:rsidRDefault="00C21EE1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</w:t>
      </w:r>
      <w:r w:rsidR="0031259C" w:rsidRPr="0031259C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Pr="00180835" w:rsidRDefault="00C16EE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636"/>
      <w:bookmarkEnd w:id="5"/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C21EE1" w:rsidRDefault="00C21EE1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:rsidR="004373C2" w:rsidRPr="00625DBF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 w:rsidR="0031259C">
        <w:rPr>
          <w:rFonts w:ascii="Times New Roman" w:hAnsi="Times New Roman"/>
          <w:sz w:val="28"/>
          <w:szCs w:val="28"/>
        </w:rPr>
        <w:t>(или) срока действия: нет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:rsidR="004936EA" w:rsidRDefault="00B24761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:rsidR="00B24761" w:rsidRDefault="00B24761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D0FB8">
        <w:rPr>
          <w:rFonts w:ascii="Times New Roman" w:hAnsi="Times New Roman"/>
          <w:sz w:val="28"/>
          <w:szCs w:val="28"/>
        </w:rPr>
        <w:t xml:space="preserve">срок действия </w:t>
      </w:r>
      <w:r w:rsidR="006D0FB8"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 w:rsidR="006D0FB8">
        <w:rPr>
          <w:rFonts w:ascii="Times New Roman" w:hAnsi="Times New Roman"/>
          <w:sz w:val="28"/>
          <w:szCs w:val="28"/>
        </w:rPr>
        <w:t>лет</w:t>
      </w:r>
      <w:r w:rsidR="006D0FB8" w:rsidRPr="006D0FB8">
        <w:rPr>
          <w:rFonts w:ascii="Times New Roman" w:hAnsi="Times New Roman"/>
          <w:sz w:val="28"/>
          <w:szCs w:val="28"/>
        </w:rPr>
        <w:t xml:space="preserve"> с даты </w:t>
      </w:r>
      <w:r w:rsidR="006D0FB8">
        <w:rPr>
          <w:rFonts w:ascii="Times New Roman" w:hAnsi="Times New Roman"/>
          <w:sz w:val="28"/>
          <w:szCs w:val="28"/>
        </w:rPr>
        <w:t xml:space="preserve">муниципального </w:t>
      </w:r>
      <w:r w:rsidR="006D0FB8"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 w:rsidR="006D0FB8">
        <w:rPr>
          <w:rFonts w:ascii="Times New Roman" w:hAnsi="Times New Roman"/>
          <w:sz w:val="28"/>
          <w:szCs w:val="28"/>
        </w:rPr>
        <w:t>.</w:t>
      </w:r>
    </w:p>
    <w:p w:rsidR="006D0FB8" w:rsidRDefault="006D0FB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="006D130B"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 w:rsidR="006D130B"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:rsidR="006D130B" w:rsidRDefault="006D130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:rsidR="00054CF9" w:rsidRDefault="006D130B" w:rsidP="00054CF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:rsidR="006D130B" w:rsidRDefault="006D130B" w:rsidP="00054C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D130B">
        <w:rPr>
          <w:rFonts w:ascii="Times New Roman" w:hAnsi="Times New Roman"/>
          <w:i/>
          <w:sz w:val="28"/>
          <w:szCs w:val="28"/>
        </w:rPr>
        <w:t>(место для текстового описания)</w:t>
      </w:r>
    </w:p>
    <w:p w:rsidR="006D130B" w:rsidRDefault="006D130B" w:rsidP="006D1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D130B" w:rsidRDefault="001D188F" w:rsidP="006D1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6D130B" w:rsidRPr="006D130B">
        <w:rPr>
          <w:rFonts w:ascii="Times New Roman" w:hAnsi="Times New Roman"/>
          <w:sz w:val="28"/>
          <w:szCs w:val="28"/>
        </w:rPr>
        <w:t>.о</w:t>
      </w:r>
      <w:proofErr w:type="spellEnd"/>
      <w:r w:rsidR="006D130B" w:rsidRPr="006D130B">
        <w:rPr>
          <w:rFonts w:ascii="Times New Roman" w:hAnsi="Times New Roman"/>
          <w:sz w:val="28"/>
          <w:szCs w:val="28"/>
        </w:rPr>
        <w:t xml:space="preserve">. </w:t>
      </w:r>
      <w:r w:rsidR="006D130B">
        <w:rPr>
          <w:rFonts w:ascii="Times New Roman" w:hAnsi="Times New Roman"/>
          <w:sz w:val="28"/>
          <w:szCs w:val="28"/>
        </w:rPr>
        <w:t>начальника</w:t>
      </w:r>
    </w:p>
    <w:p w:rsidR="006D130B" w:rsidRDefault="006D130B" w:rsidP="006D1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контрольно-ревизионного управления</w:t>
      </w:r>
    </w:p>
    <w:p w:rsidR="006D130B" w:rsidRDefault="006D130B" w:rsidP="006D1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6D130B" w:rsidRPr="006D130B" w:rsidRDefault="006D130B" w:rsidP="006D1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___________________ /</w:t>
      </w:r>
      <w:proofErr w:type="spellStart"/>
      <w:r>
        <w:rPr>
          <w:rFonts w:ascii="Times New Roman" w:hAnsi="Times New Roman"/>
          <w:sz w:val="28"/>
          <w:szCs w:val="28"/>
        </w:rPr>
        <w:t>Гиваргизов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:rsidR="006D130B" w:rsidRDefault="001D188F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05.11.2024</w:t>
      </w:r>
    </w:p>
    <w:p w:rsidR="006D130B" w:rsidRPr="006D130B" w:rsidRDefault="006D130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1EE1" w:rsidRPr="00625DBF" w:rsidRDefault="00C21EE1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1EE1" w:rsidRPr="00625DBF" w:rsidSect="00041255">
      <w:headerReference w:type="default" r:id="rId8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61" w:rsidRDefault="00E61861" w:rsidP="004373C2">
      <w:pPr>
        <w:spacing w:after="0" w:line="240" w:lineRule="auto"/>
      </w:pPr>
      <w:r>
        <w:separator/>
      </w:r>
    </w:p>
  </w:endnote>
  <w:endnote w:type="continuationSeparator" w:id="0">
    <w:p w:rsidR="00E61861" w:rsidRDefault="00E61861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61" w:rsidRDefault="00E61861" w:rsidP="004373C2">
      <w:pPr>
        <w:spacing w:after="0" w:line="240" w:lineRule="auto"/>
      </w:pPr>
      <w:r>
        <w:separator/>
      </w:r>
    </w:p>
  </w:footnote>
  <w:footnote w:type="continuationSeparator" w:id="0">
    <w:p w:rsidR="00E61861" w:rsidRDefault="00E61861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054CF9">
          <w:rPr>
            <w:rFonts w:ascii="Times New Roman" w:hAnsi="Times New Roman"/>
            <w:noProof/>
          </w:rPr>
          <w:t>11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:rsidR="004373C2" w:rsidRDefault="00437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FFC"/>
    <w:rsid w:val="00025A30"/>
    <w:rsid w:val="00033736"/>
    <w:rsid w:val="00041255"/>
    <w:rsid w:val="00041F51"/>
    <w:rsid w:val="0004734B"/>
    <w:rsid w:val="00054CF9"/>
    <w:rsid w:val="00056565"/>
    <w:rsid w:val="00057202"/>
    <w:rsid w:val="00057ACE"/>
    <w:rsid w:val="000832E7"/>
    <w:rsid w:val="000A7BDE"/>
    <w:rsid w:val="000B5A02"/>
    <w:rsid w:val="000E0C29"/>
    <w:rsid w:val="000E1047"/>
    <w:rsid w:val="000E1FB2"/>
    <w:rsid w:val="000E48AD"/>
    <w:rsid w:val="00145988"/>
    <w:rsid w:val="00147D44"/>
    <w:rsid w:val="0015399A"/>
    <w:rsid w:val="00180835"/>
    <w:rsid w:val="001D188F"/>
    <w:rsid w:val="00225185"/>
    <w:rsid w:val="0023663B"/>
    <w:rsid w:val="00240F91"/>
    <w:rsid w:val="0031259C"/>
    <w:rsid w:val="00324538"/>
    <w:rsid w:val="003256AD"/>
    <w:rsid w:val="003278B5"/>
    <w:rsid w:val="00335BBE"/>
    <w:rsid w:val="00335DF6"/>
    <w:rsid w:val="00337190"/>
    <w:rsid w:val="003717CE"/>
    <w:rsid w:val="003A2D8D"/>
    <w:rsid w:val="003F3038"/>
    <w:rsid w:val="00417DCD"/>
    <w:rsid w:val="004373C2"/>
    <w:rsid w:val="00463EFA"/>
    <w:rsid w:val="004936EA"/>
    <w:rsid w:val="004B2EF3"/>
    <w:rsid w:val="004E46CE"/>
    <w:rsid w:val="00533206"/>
    <w:rsid w:val="00553649"/>
    <w:rsid w:val="00567021"/>
    <w:rsid w:val="00570603"/>
    <w:rsid w:val="00586D5A"/>
    <w:rsid w:val="005A78F5"/>
    <w:rsid w:val="005B2344"/>
    <w:rsid w:val="005C6258"/>
    <w:rsid w:val="005E2FE1"/>
    <w:rsid w:val="005F2023"/>
    <w:rsid w:val="00615AD8"/>
    <w:rsid w:val="00617FDA"/>
    <w:rsid w:val="00625DBF"/>
    <w:rsid w:val="00665E3C"/>
    <w:rsid w:val="006B4E76"/>
    <w:rsid w:val="006B6B9B"/>
    <w:rsid w:val="006D0FB8"/>
    <w:rsid w:val="006D130B"/>
    <w:rsid w:val="006E0EA3"/>
    <w:rsid w:val="00737916"/>
    <w:rsid w:val="007665FA"/>
    <w:rsid w:val="00781AE9"/>
    <w:rsid w:val="00781DF5"/>
    <w:rsid w:val="0079510B"/>
    <w:rsid w:val="007B61C8"/>
    <w:rsid w:val="007B712C"/>
    <w:rsid w:val="007D3068"/>
    <w:rsid w:val="007F2829"/>
    <w:rsid w:val="008151E4"/>
    <w:rsid w:val="00830DAB"/>
    <w:rsid w:val="008448E4"/>
    <w:rsid w:val="00860746"/>
    <w:rsid w:val="00893F69"/>
    <w:rsid w:val="008956DF"/>
    <w:rsid w:val="008F2007"/>
    <w:rsid w:val="008F53E0"/>
    <w:rsid w:val="008F5779"/>
    <w:rsid w:val="00952FC2"/>
    <w:rsid w:val="00976696"/>
    <w:rsid w:val="0098756E"/>
    <w:rsid w:val="009B46D4"/>
    <w:rsid w:val="009B47F9"/>
    <w:rsid w:val="009D600C"/>
    <w:rsid w:val="009F40F3"/>
    <w:rsid w:val="009F7448"/>
    <w:rsid w:val="00A338BD"/>
    <w:rsid w:val="00A812BD"/>
    <w:rsid w:val="00AA1A7F"/>
    <w:rsid w:val="00AD4FF6"/>
    <w:rsid w:val="00B054CD"/>
    <w:rsid w:val="00B20C91"/>
    <w:rsid w:val="00B24761"/>
    <w:rsid w:val="00B540BB"/>
    <w:rsid w:val="00B82E0A"/>
    <w:rsid w:val="00BE06A3"/>
    <w:rsid w:val="00BF00DC"/>
    <w:rsid w:val="00BF0E60"/>
    <w:rsid w:val="00C16EE0"/>
    <w:rsid w:val="00C21EE1"/>
    <w:rsid w:val="00C26B33"/>
    <w:rsid w:val="00C61C45"/>
    <w:rsid w:val="00C7425F"/>
    <w:rsid w:val="00CA2EDB"/>
    <w:rsid w:val="00CE0246"/>
    <w:rsid w:val="00CE5E5B"/>
    <w:rsid w:val="00D215EE"/>
    <w:rsid w:val="00D709B0"/>
    <w:rsid w:val="00D93A4D"/>
    <w:rsid w:val="00D97E38"/>
    <w:rsid w:val="00DD5088"/>
    <w:rsid w:val="00DE5F1C"/>
    <w:rsid w:val="00E01052"/>
    <w:rsid w:val="00E224C1"/>
    <w:rsid w:val="00E25DAF"/>
    <w:rsid w:val="00E61861"/>
    <w:rsid w:val="00EA3FB5"/>
    <w:rsid w:val="00EC7C5D"/>
    <w:rsid w:val="00F32CE0"/>
    <w:rsid w:val="00F40482"/>
    <w:rsid w:val="00F42232"/>
    <w:rsid w:val="00F96A5F"/>
    <w:rsid w:val="00FB759C"/>
    <w:rsid w:val="00FD280A"/>
    <w:rsid w:val="00FE2C24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9E740-6326-4C2B-8656-6B185F4B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5F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3F303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61C8"/>
    <w:pPr>
      <w:ind w:left="720"/>
      <w:contextualSpacing/>
    </w:pPr>
  </w:style>
  <w:style w:type="paragraph" w:customStyle="1" w:styleId="ConsPlusNonformat">
    <w:name w:val="ConsPlusNonformat"/>
    <w:uiPriority w:val="99"/>
    <w:rsid w:val="00C26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B75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3A2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A2D8D"/>
    <w:rPr>
      <w:b/>
      <w:bCs/>
    </w:rPr>
  </w:style>
  <w:style w:type="character" w:customStyle="1" w:styleId="hl">
    <w:name w:val="hl"/>
    <w:basedOn w:val="a0"/>
    <w:rsid w:val="0097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D45839770D877C79D2FB4BBFD156C02B0313DE264F246B879A8C48C7406E0D14EA4C601397061BD18774B2413Q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D8B5-336E-4641-9ADC-EC47FC92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9</cp:revision>
  <dcterms:created xsi:type="dcterms:W3CDTF">2024-11-01T06:50:00Z</dcterms:created>
  <dcterms:modified xsi:type="dcterms:W3CDTF">2024-11-05T08:11:00Z</dcterms:modified>
</cp:coreProperties>
</file>